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06" w:rsidRDefault="00227325" w:rsidP="00D82147">
      <w:pPr>
        <w:ind w:left="6521"/>
        <w:jc w:val="both"/>
        <w:rPr>
          <w:b/>
        </w:rPr>
      </w:pPr>
      <w:r>
        <w:rPr>
          <w:b/>
        </w:rPr>
        <w:t xml:space="preserve">                  </w:t>
      </w:r>
    </w:p>
    <w:p w:rsidR="00A74006" w:rsidRPr="00A74006" w:rsidRDefault="00A74006" w:rsidP="00A74006">
      <w:pPr>
        <w:spacing w:line="240" w:lineRule="exact"/>
      </w:pPr>
      <w:r w:rsidRPr="00A74006">
        <w:rPr>
          <w:b/>
        </w:rPr>
        <w:t xml:space="preserve">                                                                                                                      </w:t>
      </w:r>
      <w:r w:rsidRPr="00A74006">
        <w:t>Приложение</w:t>
      </w:r>
    </w:p>
    <w:p w:rsidR="00A74006" w:rsidRPr="00A74006" w:rsidRDefault="00A74006" w:rsidP="00A74006">
      <w:pPr>
        <w:spacing w:line="240" w:lineRule="exact"/>
        <w:ind w:left="6372"/>
      </w:pPr>
      <w:r w:rsidRPr="00A74006">
        <w:t xml:space="preserve">          УТВЕРЖДЕНО</w:t>
      </w:r>
    </w:p>
    <w:p w:rsidR="00A74006" w:rsidRPr="00A74006" w:rsidRDefault="00A74006" w:rsidP="00A74006">
      <w:pPr>
        <w:tabs>
          <w:tab w:val="left" w:pos="6966"/>
        </w:tabs>
        <w:spacing w:line="240" w:lineRule="exact"/>
        <w:jc w:val="center"/>
      </w:pPr>
      <w:r w:rsidRPr="00A74006">
        <w:t xml:space="preserve">                                                                  </w:t>
      </w:r>
      <w:r>
        <w:t xml:space="preserve">                        </w:t>
      </w:r>
      <w:r w:rsidRPr="00A74006">
        <w:t xml:space="preserve"> распоряжением Администрации</w:t>
      </w:r>
    </w:p>
    <w:p w:rsidR="00A74006" w:rsidRPr="00A74006" w:rsidRDefault="00A74006" w:rsidP="00A74006">
      <w:pPr>
        <w:tabs>
          <w:tab w:val="left" w:pos="6966"/>
        </w:tabs>
        <w:spacing w:line="240" w:lineRule="exact"/>
        <w:jc w:val="center"/>
      </w:pPr>
      <w:r w:rsidRPr="00A74006">
        <w:t xml:space="preserve">                                                                                               </w:t>
      </w:r>
      <w:r>
        <w:t xml:space="preserve"> </w:t>
      </w:r>
      <w:r w:rsidRPr="00A74006">
        <w:t xml:space="preserve">муниципального образования </w:t>
      </w:r>
    </w:p>
    <w:p w:rsidR="00A74006" w:rsidRPr="00A74006" w:rsidRDefault="00A74006" w:rsidP="00A74006">
      <w:pPr>
        <w:tabs>
          <w:tab w:val="left" w:pos="6966"/>
        </w:tabs>
        <w:spacing w:line="240" w:lineRule="exact"/>
        <w:jc w:val="center"/>
      </w:pPr>
      <w:r w:rsidRPr="00A74006">
        <w:t xml:space="preserve">                                                                                 </w:t>
      </w:r>
      <w:r>
        <w:t xml:space="preserve">            </w:t>
      </w:r>
      <w:r w:rsidRPr="00A74006">
        <w:t xml:space="preserve">"Город Архангельск"              </w:t>
      </w:r>
    </w:p>
    <w:p w:rsidR="00A74006" w:rsidRPr="00A74006" w:rsidRDefault="00A74006" w:rsidP="00A74006">
      <w:pPr>
        <w:spacing w:after="120" w:line="240" w:lineRule="exact"/>
        <w:jc w:val="center"/>
        <w:rPr>
          <w:b/>
        </w:rPr>
      </w:pPr>
      <w:r w:rsidRPr="00A74006">
        <w:t xml:space="preserve">                                                                                    </w:t>
      </w:r>
      <w:r>
        <w:t xml:space="preserve">      </w:t>
      </w:r>
      <w:r w:rsidR="00931017">
        <w:t>от</w:t>
      </w:r>
      <w:r w:rsidRPr="00A74006">
        <w:t xml:space="preserve"> </w:t>
      </w:r>
      <w:r w:rsidR="00931017">
        <w:t>04.06.2020 №</w:t>
      </w:r>
      <w:r w:rsidRPr="00A74006">
        <w:t xml:space="preserve"> </w:t>
      </w:r>
      <w:r w:rsidR="00931017">
        <w:t>1847р</w:t>
      </w:r>
    </w:p>
    <w:p w:rsidR="00A74006" w:rsidRDefault="00A74006" w:rsidP="00A74006">
      <w:pPr>
        <w:ind w:firstLine="709"/>
        <w:jc w:val="center"/>
      </w:pPr>
    </w:p>
    <w:p w:rsidR="00A74006" w:rsidRPr="00A74006" w:rsidRDefault="00A74006" w:rsidP="00A74006">
      <w:pPr>
        <w:ind w:firstLine="709"/>
        <w:jc w:val="center"/>
      </w:pPr>
      <w:r w:rsidRPr="00A74006">
        <w:t>ИЗВЕЩЕНИЕ</w:t>
      </w:r>
    </w:p>
    <w:p w:rsidR="00A74006" w:rsidRPr="00A74006" w:rsidRDefault="00A74006" w:rsidP="00A74006">
      <w:pPr>
        <w:ind w:firstLine="709"/>
        <w:jc w:val="center"/>
      </w:pPr>
      <w:r w:rsidRPr="00A74006">
        <w:t>о проведен</w:t>
      </w:r>
      <w:proofErr w:type="gramStart"/>
      <w:r w:rsidRPr="00A74006">
        <w:t>ии ау</w:t>
      </w:r>
      <w:proofErr w:type="gramEnd"/>
      <w:r w:rsidRPr="00A74006">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Pr="00A4176E" w:rsidRDefault="00D82147" w:rsidP="0039620D">
            <w:pPr>
              <w:tabs>
                <w:tab w:val="left" w:pos="0"/>
              </w:tabs>
              <w:jc w:val="both"/>
            </w:pPr>
            <w:r w:rsidRPr="00A4176E">
              <w:t>Предмет аукциона: право на заключение договора аренды земельного участка</w:t>
            </w:r>
            <w:r w:rsidR="00A74006">
              <w:t>,</w:t>
            </w:r>
            <w:r w:rsidR="00227325" w:rsidRPr="00A4176E">
              <w:t xml:space="preserve"> государственная собственность на который не разграничена</w:t>
            </w:r>
            <w:r w:rsidRPr="00A4176E">
              <w:t>:</w:t>
            </w:r>
          </w:p>
          <w:p w:rsidR="00145457" w:rsidRPr="00A74006" w:rsidRDefault="00A74006" w:rsidP="0039620D">
            <w:pPr>
              <w:tabs>
                <w:tab w:val="left" w:pos="0"/>
              </w:tabs>
              <w:jc w:val="both"/>
              <w:rPr>
                <w:b/>
                <w:color w:val="000000"/>
                <w:shd w:val="clear" w:color="auto" w:fill="FFFFFF"/>
              </w:rPr>
            </w:pPr>
            <w:r w:rsidRPr="00A74006">
              <w:rPr>
                <w:b/>
              </w:rPr>
              <w:t xml:space="preserve">Лот № 1: </w:t>
            </w:r>
            <w:r w:rsidR="001D2497" w:rsidRPr="00A74006">
              <w:rPr>
                <w:b/>
              </w:rPr>
              <w:t>Земельный участок  площадью 0,6041</w:t>
            </w:r>
            <w:r w:rsidR="00D82147" w:rsidRPr="00A74006">
              <w:rPr>
                <w:b/>
              </w:rPr>
              <w:t xml:space="preserve"> га,  кадастровый номер 29:22:</w:t>
            </w:r>
            <w:r w:rsidR="001D2497" w:rsidRPr="00A74006">
              <w:rPr>
                <w:b/>
              </w:rPr>
              <w:t>081304:456</w:t>
            </w:r>
            <w:r w:rsidR="00D82147" w:rsidRPr="00A74006">
              <w:rPr>
                <w:b/>
              </w:rPr>
              <w:t>,  адрес объекта:</w:t>
            </w:r>
            <w:r w:rsidR="00A4176E" w:rsidRPr="00A74006">
              <w:rPr>
                <w:b/>
              </w:rPr>
              <w:t xml:space="preserve"> </w:t>
            </w:r>
            <w:r w:rsidR="00A4176E" w:rsidRPr="00A74006">
              <w:rPr>
                <w:b/>
                <w:color w:val="000000"/>
                <w:shd w:val="clear" w:color="auto" w:fill="FFFFFF"/>
              </w:rPr>
              <w:t>Российская Федерация, Архангельская область, муниципальное о</w:t>
            </w:r>
            <w:r w:rsidR="005D0828">
              <w:rPr>
                <w:b/>
                <w:color w:val="000000"/>
                <w:shd w:val="clear" w:color="auto" w:fill="FFFFFF"/>
              </w:rPr>
              <w:t>бразование "Город Архангельск"</w:t>
            </w:r>
            <w:r w:rsidR="00A4176E" w:rsidRPr="00A74006">
              <w:rPr>
                <w:b/>
                <w:color w:val="000000"/>
                <w:shd w:val="clear" w:color="auto" w:fill="FFFFFF"/>
              </w:rPr>
              <w:t xml:space="preserve">, </w:t>
            </w:r>
            <w:r w:rsidR="001D2497" w:rsidRPr="00A74006">
              <w:rPr>
                <w:b/>
                <w:color w:val="000000"/>
                <w:shd w:val="clear" w:color="auto" w:fill="FFFFFF"/>
              </w:rPr>
              <w:t>пос</w:t>
            </w:r>
            <w:r w:rsidR="00B811EF">
              <w:rPr>
                <w:b/>
                <w:color w:val="000000"/>
                <w:shd w:val="clear" w:color="auto" w:fill="FFFFFF"/>
              </w:rPr>
              <w:t>ё</w:t>
            </w:r>
            <w:r w:rsidR="001D2497" w:rsidRPr="00A74006">
              <w:rPr>
                <w:b/>
                <w:color w:val="000000"/>
                <w:shd w:val="clear" w:color="auto" w:fill="FFFFFF"/>
              </w:rPr>
              <w:t xml:space="preserve">лок </w:t>
            </w:r>
            <w:proofErr w:type="spellStart"/>
            <w:r w:rsidR="001D2497" w:rsidRPr="00A74006">
              <w:rPr>
                <w:b/>
                <w:color w:val="000000"/>
                <w:shd w:val="clear" w:color="auto" w:fill="FFFFFF"/>
              </w:rPr>
              <w:t>Турдеевск</w:t>
            </w:r>
            <w:proofErr w:type="spellEnd"/>
            <w:r w:rsidR="001D2497" w:rsidRPr="00A74006">
              <w:rPr>
                <w:b/>
                <w:color w:val="000000"/>
                <w:shd w:val="clear" w:color="auto" w:fill="FFFFFF"/>
              </w:rPr>
              <w:t>, улица Центральная, участок 2</w:t>
            </w:r>
            <w:r w:rsidR="008516D0" w:rsidRPr="00A74006">
              <w:rPr>
                <w:b/>
                <w:color w:val="000000"/>
                <w:shd w:val="clear" w:color="auto" w:fill="FFFFFF"/>
              </w:rPr>
              <w:t>/</w:t>
            </w:r>
            <w:r w:rsidR="001D2497" w:rsidRPr="00A74006">
              <w:rPr>
                <w:b/>
                <w:color w:val="000000"/>
                <w:shd w:val="clear" w:color="auto" w:fill="FFFFFF"/>
              </w:rPr>
              <w:t>4</w:t>
            </w:r>
            <w:r w:rsidR="008516D0" w:rsidRPr="00A74006">
              <w:rPr>
                <w:b/>
                <w:color w:val="000000"/>
                <w:shd w:val="clear" w:color="auto" w:fill="FFFFFF"/>
              </w:rPr>
              <w:t>.</w:t>
            </w:r>
          </w:p>
          <w:p w:rsidR="00A74006" w:rsidRPr="005F33CF" w:rsidRDefault="00A74006" w:rsidP="00A74006">
            <w:pPr>
              <w:jc w:val="both"/>
            </w:pPr>
            <w:r w:rsidRPr="005F33CF">
              <w:t>Начальный размер годовой арендной платы:</w:t>
            </w:r>
          </w:p>
          <w:p w:rsidR="00A74006" w:rsidRPr="00DD207F" w:rsidRDefault="00A74006" w:rsidP="00A74006">
            <w:pPr>
              <w:jc w:val="both"/>
            </w:pPr>
            <w:r>
              <w:t>433 000,00</w:t>
            </w:r>
            <w:r w:rsidRPr="005F33CF">
              <w:t xml:space="preserve"> </w:t>
            </w:r>
            <w:r>
              <w:t>(Четыреста тридцать три тысячи</w:t>
            </w:r>
            <w:r w:rsidRPr="00DD207F">
              <w:t xml:space="preserve">) рублей 00 коп. </w:t>
            </w:r>
          </w:p>
          <w:p w:rsidR="00A74006" w:rsidRPr="00DD207F" w:rsidRDefault="00A74006" w:rsidP="00A74006">
            <w:pPr>
              <w:jc w:val="both"/>
            </w:pPr>
            <w:r>
              <w:t>Сумма</w:t>
            </w:r>
            <w:r w:rsidRPr="00DD207F">
              <w:t xml:space="preserve">  задатка на участие в аукционе:</w:t>
            </w:r>
          </w:p>
          <w:p w:rsidR="00A74006" w:rsidRPr="00DD207F" w:rsidRDefault="00A74006" w:rsidP="00A74006">
            <w:pPr>
              <w:jc w:val="both"/>
            </w:pPr>
            <w:r>
              <w:t>433 000,00</w:t>
            </w:r>
            <w:r w:rsidRPr="00DD207F">
              <w:t xml:space="preserve"> (</w:t>
            </w:r>
            <w:r>
              <w:t>Четыреста тридцать три тысячи</w:t>
            </w:r>
            <w:r w:rsidRPr="00DD207F">
              <w:t xml:space="preserve">) рублей 00 коп. </w:t>
            </w:r>
            <w:r>
              <w:t>(10</w:t>
            </w:r>
            <w:r w:rsidRPr="00DD207F">
              <w:t>0%)</w:t>
            </w:r>
          </w:p>
          <w:p w:rsidR="00A74006" w:rsidRPr="005F33CF" w:rsidRDefault="007C6640" w:rsidP="00A74006">
            <w:pPr>
              <w:jc w:val="both"/>
            </w:pPr>
            <w:r>
              <w:t>"Шаг аукциона":</w:t>
            </w:r>
            <w:r w:rsidR="00A74006">
              <w:t>12 990,00</w:t>
            </w:r>
            <w:r w:rsidR="00A74006" w:rsidRPr="00DD207F">
              <w:t xml:space="preserve"> (</w:t>
            </w:r>
            <w:r w:rsidR="00A74006">
              <w:t>Двенадцать тысяч девятьсот девяносто</w:t>
            </w:r>
            <w:r w:rsidR="00A74006" w:rsidRPr="00DD207F">
              <w:t>) рублей</w:t>
            </w:r>
            <w:r w:rsidR="00A74006" w:rsidRPr="005F33CF">
              <w:t xml:space="preserve"> </w:t>
            </w:r>
            <w:r w:rsidR="00A74006">
              <w:t>0</w:t>
            </w:r>
            <w:r w:rsidR="00A74006" w:rsidRPr="005F33CF">
              <w:t>0 коп. (3%)</w:t>
            </w:r>
          </w:p>
          <w:p w:rsidR="00D82147" w:rsidRPr="00A4176E" w:rsidRDefault="00D82147" w:rsidP="0039620D">
            <w:pPr>
              <w:tabs>
                <w:tab w:val="left" w:pos="0"/>
              </w:tabs>
              <w:jc w:val="both"/>
            </w:pPr>
            <w:r w:rsidRPr="00A4176E">
              <w:t>Ограничения, обременения – отсутствуют.</w:t>
            </w:r>
          </w:p>
          <w:p w:rsidR="00AE56DD" w:rsidRDefault="00954F2E" w:rsidP="007419BF">
            <w:pPr>
              <w:autoSpaceDE w:val="0"/>
              <w:autoSpaceDN w:val="0"/>
              <w:adjustRightInd w:val="0"/>
              <w:jc w:val="both"/>
            </w:pPr>
            <w:r>
              <w:t xml:space="preserve">Срок аренды – на </w:t>
            </w:r>
            <w:r w:rsidR="001D2497">
              <w:t>7 (семь) лет</w:t>
            </w:r>
            <w:r>
              <w:t xml:space="preserve"> </w:t>
            </w:r>
            <w:r w:rsidR="00D82147" w:rsidRPr="00A4176E">
              <w:t xml:space="preserve">с момента подписания договора аренды. </w:t>
            </w:r>
          </w:p>
          <w:p w:rsidR="00A74006" w:rsidRPr="00E52EB3" w:rsidRDefault="00A74006" w:rsidP="007419BF">
            <w:pPr>
              <w:autoSpaceDE w:val="0"/>
              <w:autoSpaceDN w:val="0"/>
              <w:adjustRightInd w:val="0"/>
              <w:jc w:val="both"/>
            </w:pPr>
            <w:r w:rsidRPr="00A74006">
              <w:t>Технические условия подключения (технологического присоединения), размер платы за подключение (технологическое присоединение): не требуются</w:t>
            </w:r>
            <w:r>
              <w:t>.</w:t>
            </w:r>
          </w:p>
        </w:tc>
      </w:tr>
      <w:tr w:rsidR="00D82147" w:rsidRPr="00866F21" w:rsidTr="0039620D">
        <w:tc>
          <w:tcPr>
            <w:tcW w:w="516" w:type="dxa"/>
            <w:vAlign w:val="center"/>
          </w:tcPr>
          <w:p w:rsidR="00D82147" w:rsidRPr="00866F21" w:rsidRDefault="005B074A" w:rsidP="0039620D">
            <w:pPr>
              <w:jc w:val="both"/>
            </w:pPr>
            <w:r>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8D245E">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931017">
              <w:t xml:space="preserve"> </w:t>
            </w:r>
            <w:r w:rsidR="00931017" w:rsidRPr="00931017">
              <w:t xml:space="preserve">от 04.06.2020 № 1847р </w:t>
            </w:r>
            <w:r w:rsidR="00931017">
              <w:t xml:space="preserve">                   </w:t>
            </w:r>
            <w:r>
              <w:t>"</w:t>
            </w:r>
            <w:r w:rsidRPr="003A0A17">
              <w:t>О проведении аукциона на право заключения договора аренды земельного участка</w:t>
            </w:r>
            <w:r w:rsidR="00616CAB">
              <w:t xml:space="preserve">, </w:t>
            </w:r>
            <w:r w:rsidR="00255CFB" w:rsidRPr="00A4176E">
              <w:t>государственная собственность на который не разграничена</w:t>
            </w:r>
            <w:r w:rsidR="00A74006">
              <w:t>"</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A74006" w:rsidP="0039620D">
            <w:pPr>
              <w:jc w:val="both"/>
            </w:pPr>
            <w:r>
              <w:t>4</w:t>
            </w:r>
            <w:r w:rsidR="00D82147"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8D245E">
            <w:pPr>
              <w:jc w:val="both"/>
            </w:pPr>
            <w:r w:rsidRPr="00866F21">
              <w:t>Контактные телефоны орг</w:t>
            </w:r>
            <w:r>
              <w:t xml:space="preserve">анизатора аукциона: тел. (8182) 607-290, (8182) 607-299 (каб.434); тел. (8182) </w:t>
            </w:r>
            <w:r w:rsidRPr="00866F21">
              <w:t>6</w:t>
            </w:r>
            <w:r w:rsidR="008D245E">
              <w:t>07-568 (каб. 439); тел.(8182) 607-287</w:t>
            </w:r>
            <w:r>
              <w:t xml:space="preserve"> (каб.</w:t>
            </w:r>
            <w:r w:rsidR="008D245E">
              <w:t xml:space="preserve"> 417</w:t>
            </w:r>
            <w:r w:rsidRPr="00866F21">
              <w:t>).</w:t>
            </w:r>
          </w:p>
        </w:tc>
      </w:tr>
      <w:tr w:rsidR="00D82147" w:rsidRPr="00866F21" w:rsidTr="0039620D">
        <w:tc>
          <w:tcPr>
            <w:tcW w:w="516" w:type="dxa"/>
            <w:vAlign w:val="center"/>
          </w:tcPr>
          <w:p w:rsidR="00D82147" w:rsidRPr="00866F21" w:rsidRDefault="00A74006" w:rsidP="0039620D">
            <w:pPr>
              <w:jc w:val="center"/>
            </w:pPr>
            <w:r>
              <w:t>5</w:t>
            </w:r>
            <w:r w:rsidR="00D82147" w:rsidRPr="00866F21">
              <w:t>.</w:t>
            </w:r>
          </w:p>
        </w:tc>
        <w:tc>
          <w:tcPr>
            <w:tcW w:w="9231" w:type="dxa"/>
          </w:tcPr>
          <w:p w:rsidR="003A5E17" w:rsidRPr="00866F21" w:rsidRDefault="00D82147" w:rsidP="003A5E17">
            <w:pPr>
              <w:jc w:val="both"/>
            </w:pPr>
            <w:r w:rsidRPr="003A5E17">
              <w:t xml:space="preserve">Реквизиты </w:t>
            </w:r>
            <w:r w:rsidR="007C6640">
              <w:t>счета для перечисления задатка:</w:t>
            </w:r>
            <w:r w:rsidR="003A5E17" w:rsidRPr="00866F21">
              <w:t xml:space="preserve"> расчетный счет Продавца </w:t>
            </w:r>
            <w:r w:rsidR="007C6640">
              <w:t xml:space="preserve">                           </w:t>
            </w:r>
            <w:r w:rsidR="003A5E17" w:rsidRPr="00866F21">
              <w:t>№</w:t>
            </w:r>
            <w:r w:rsidR="007C6640">
              <w:t xml:space="preserve"> </w:t>
            </w:r>
            <w:r w:rsidR="003A5E17" w:rsidRPr="00866F21">
              <w:t>40302810040303170239, банк получ</w:t>
            </w:r>
            <w:r w:rsidR="003A5E17">
              <w:t xml:space="preserve">ателя: Отделение Архангельск  г. </w:t>
            </w:r>
            <w:r w:rsidR="003A5E17" w:rsidRPr="00866F21">
              <w:t>Архангельск, ИНН 2901078408, КПП 290101001, БИК 041117001.</w:t>
            </w:r>
            <w:r w:rsidR="00A74006">
              <w:t xml:space="preserve"> </w:t>
            </w:r>
            <w:r w:rsidR="003A5E17" w:rsidRPr="00866F21">
              <w:t>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7C6640">
              <w:t xml:space="preserve">           8 июля </w:t>
            </w:r>
            <w:r w:rsidR="00616CAB">
              <w:t>2020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7C6640">
              <w:t>10 июля 2020</w:t>
            </w:r>
            <w:r>
              <w:t xml:space="preserve"> года, земельный участок с кадастровым номером </w:t>
            </w:r>
            <w:r w:rsidR="00A74006" w:rsidRPr="00A74006">
              <w:t>29:22:081304:456</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w:t>
            </w:r>
            <w:r w:rsidRPr="00866F21">
              <w:rPr>
                <w:szCs w:val="20"/>
              </w:rPr>
              <w:lastRenderedPageBreak/>
              <w:t xml:space="preserve">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A74006" w:rsidP="0039620D">
            <w:pPr>
              <w:jc w:val="center"/>
            </w:pPr>
            <w:r>
              <w:lastRenderedPageBreak/>
              <w:t>6</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A74006" w:rsidP="0039620D">
            <w:pPr>
              <w:jc w:val="center"/>
            </w:pPr>
            <w:r>
              <w:t>7</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A74006" w:rsidP="0039620D">
            <w:pPr>
              <w:jc w:val="both"/>
            </w:pPr>
            <w:r>
              <w:t>8</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A74006" w:rsidP="0039620D">
            <w:pPr>
              <w:jc w:val="both"/>
            </w:pPr>
            <w:r>
              <w:t>9</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AD5599" w:rsidP="0039620D">
            <w:pPr>
              <w:autoSpaceDE w:val="0"/>
              <w:autoSpaceDN w:val="0"/>
              <w:adjustRightInd w:val="0"/>
              <w:jc w:val="both"/>
            </w:pPr>
            <w:r>
              <w:t>8 июня 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A74006">
              <w:t>0</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AD5599" w:rsidP="0039620D">
            <w:pPr>
              <w:jc w:val="both"/>
            </w:pPr>
            <w:r>
              <w:t>8 июля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A74006">
              <w:t>1</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A74006" w:rsidP="0039620D">
            <w:pPr>
              <w:jc w:val="both"/>
            </w:pPr>
            <w:r>
              <w:t>12</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AD5599" w:rsidP="0039620D">
            <w:pPr>
              <w:jc w:val="both"/>
              <w:rPr>
                <w:sz w:val="23"/>
                <w:szCs w:val="23"/>
              </w:rPr>
            </w:pPr>
            <w:r>
              <w:t>9 июля 2020</w:t>
            </w:r>
            <w:r w:rsidR="00D82147" w:rsidRPr="009C476B">
              <w:rPr>
                <w:bCs/>
              </w:rPr>
              <w:t>, г.</w:t>
            </w:r>
            <w:r w:rsidR="00D82147" w:rsidRPr="00866F21">
              <w:rPr>
                <w:bCs/>
              </w:rPr>
              <w:t xml:space="preserve"> Архангельск, </w:t>
            </w:r>
            <w:r w:rsidR="00D82147" w:rsidRPr="00866F21">
              <w:t>пл. В.И. Ленина, д. 5, каб. 436</w:t>
            </w:r>
            <w:r w:rsidR="00D82147" w:rsidRPr="00866F21">
              <w:rPr>
                <w:sz w:val="23"/>
                <w:szCs w:val="23"/>
              </w:rPr>
              <w:t xml:space="preserve"> в </w:t>
            </w:r>
            <w:r>
              <w:rPr>
                <w:sz w:val="23"/>
                <w:szCs w:val="23"/>
              </w:rPr>
              <w:t>14</w:t>
            </w:r>
            <w:r w:rsidR="00D82147">
              <w:rPr>
                <w:sz w:val="23"/>
                <w:szCs w:val="23"/>
              </w:rPr>
              <w:t xml:space="preserve"> час.00 мин.</w:t>
            </w:r>
            <w:r w:rsidR="00D82147" w:rsidRPr="00866F21">
              <w:rPr>
                <w:sz w:val="23"/>
                <w:szCs w:val="23"/>
              </w:rPr>
              <w:t xml:space="preserve"> (время московское). </w:t>
            </w:r>
          </w:p>
          <w:p w:rsidR="00D82147" w:rsidRPr="00866F21" w:rsidRDefault="00A74006" w:rsidP="0039620D">
            <w:pPr>
              <w:jc w:val="both"/>
            </w:pPr>
            <w:r>
              <w:t>Организатор</w:t>
            </w:r>
            <w:r w:rsidR="00D82147" w:rsidRPr="00866F21">
              <w:t xml:space="preserve">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t>организатор</w:t>
            </w:r>
            <w:r w:rsidR="00D82147" w:rsidRPr="00866F21">
              <w:t xml:space="preserve">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w:t>
            </w:r>
            <w:r w:rsidRPr="00866F21">
              <w:lastRenderedPageBreak/>
              <w:t>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A74006">
              <w:t>3</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AD5599" w:rsidP="0039620D">
            <w:pPr>
              <w:jc w:val="both"/>
              <w:rPr>
                <w:sz w:val="23"/>
                <w:szCs w:val="23"/>
              </w:rPr>
            </w:pPr>
            <w:r>
              <w:rPr>
                <w:b/>
              </w:rPr>
              <w:t>10 июля 2020 года,</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A74006" w:rsidP="0039620D">
            <w:pPr>
              <w:jc w:val="both"/>
            </w:pPr>
            <w:r>
              <w:t>14</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A74006" w:rsidP="0039620D">
            <w:pPr>
              <w:widowControl w:val="0"/>
              <w:autoSpaceDE w:val="0"/>
              <w:autoSpaceDN w:val="0"/>
              <w:adjustRightInd w:val="0"/>
              <w:jc w:val="both"/>
            </w:pPr>
            <w:r>
              <w:t>Организатор</w:t>
            </w:r>
            <w:r w:rsidR="00D82147" w:rsidRPr="00866F21">
              <w:t xml:space="preserve"> направляет победителю аукциона или единственному принявшему участие в аукционе его участнику </w:t>
            </w:r>
            <w:r w:rsidR="00D82147">
              <w:t>четыре</w:t>
            </w:r>
            <w:r w:rsidR="00D82147"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A74006">
              <w:t>5</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к, пл. В.И. Ленина, д. 5, каб. 434.  тел. (8182)</w:t>
            </w:r>
            <w:r w:rsidR="007079AF">
              <w:t xml:space="preserve"> </w:t>
            </w:r>
            <w:r>
              <w:t>607-290, (8182) 607-299; каб.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177B6"/>
    <w:multiLevelType w:val="hybridMultilevel"/>
    <w:tmpl w:val="CF0A37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8F3"/>
    <w:rsid w:val="00037575"/>
    <w:rsid w:val="000B39CD"/>
    <w:rsid w:val="000C4C75"/>
    <w:rsid w:val="000D527D"/>
    <w:rsid w:val="000E514C"/>
    <w:rsid w:val="000E529E"/>
    <w:rsid w:val="0010387C"/>
    <w:rsid w:val="00145457"/>
    <w:rsid w:val="00150F70"/>
    <w:rsid w:val="001D2497"/>
    <w:rsid w:val="001F52A9"/>
    <w:rsid w:val="00200358"/>
    <w:rsid w:val="002028A1"/>
    <w:rsid w:val="00227325"/>
    <w:rsid w:val="00255CFB"/>
    <w:rsid w:val="002F3EE4"/>
    <w:rsid w:val="003A5E17"/>
    <w:rsid w:val="004C3539"/>
    <w:rsid w:val="00515248"/>
    <w:rsid w:val="005764C4"/>
    <w:rsid w:val="0058125F"/>
    <w:rsid w:val="005B074A"/>
    <w:rsid w:val="005C1D5F"/>
    <w:rsid w:val="005D0828"/>
    <w:rsid w:val="00616CAB"/>
    <w:rsid w:val="006612FA"/>
    <w:rsid w:val="006C27B3"/>
    <w:rsid w:val="007079AF"/>
    <w:rsid w:val="007104C5"/>
    <w:rsid w:val="007419BF"/>
    <w:rsid w:val="00754B90"/>
    <w:rsid w:val="007730E2"/>
    <w:rsid w:val="007A7A17"/>
    <w:rsid w:val="007C6640"/>
    <w:rsid w:val="007E4E56"/>
    <w:rsid w:val="007F2E1A"/>
    <w:rsid w:val="008322BB"/>
    <w:rsid w:val="008516D0"/>
    <w:rsid w:val="008D245E"/>
    <w:rsid w:val="008E4360"/>
    <w:rsid w:val="00931017"/>
    <w:rsid w:val="00954F2E"/>
    <w:rsid w:val="009E1135"/>
    <w:rsid w:val="009E2E5C"/>
    <w:rsid w:val="00A4176E"/>
    <w:rsid w:val="00A6143C"/>
    <w:rsid w:val="00A61F69"/>
    <w:rsid w:val="00A74006"/>
    <w:rsid w:val="00A914B6"/>
    <w:rsid w:val="00AB4467"/>
    <w:rsid w:val="00AB7A8D"/>
    <w:rsid w:val="00AC1A24"/>
    <w:rsid w:val="00AD5599"/>
    <w:rsid w:val="00AE56DD"/>
    <w:rsid w:val="00AF44B6"/>
    <w:rsid w:val="00B811EF"/>
    <w:rsid w:val="00B83825"/>
    <w:rsid w:val="00B963B5"/>
    <w:rsid w:val="00BA1737"/>
    <w:rsid w:val="00BB377B"/>
    <w:rsid w:val="00C10757"/>
    <w:rsid w:val="00C263FB"/>
    <w:rsid w:val="00C72B47"/>
    <w:rsid w:val="00CB35F4"/>
    <w:rsid w:val="00CE639C"/>
    <w:rsid w:val="00D408F3"/>
    <w:rsid w:val="00D82147"/>
    <w:rsid w:val="00DD207F"/>
    <w:rsid w:val="00E52EB3"/>
    <w:rsid w:val="00E565DF"/>
    <w:rsid w:val="00E95475"/>
    <w:rsid w:val="00EB520C"/>
    <w:rsid w:val="00F07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paragraph" w:styleId="a3">
    <w:name w:val="List Paragraph"/>
    <w:basedOn w:val="a"/>
    <w:uiPriority w:val="34"/>
    <w:qFormat/>
    <w:rsid w:val="00954F2E"/>
    <w:pPr>
      <w:ind w:left="720"/>
      <w:contextualSpacing/>
    </w:pPr>
  </w:style>
  <w:style w:type="paragraph" w:styleId="a4">
    <w:name w:val="Balloon Text"/>
    <w:basedOn w:val="a"/>
    <w:link w:val="a5"/>
    <w:uiPriority w:val="99"/>
    <w:semiHidden/>
    <w:unhideWhenUsed/>
    <w:rsid w:val="00B811EF"/>
    <w:rPr>
      <w:rFonts w:ascii="Tahoma" w:hAnsi="Tahoma" w:cs="Tahoma"/>
      <w:sz w:val="16"/>
      <w:szCs w:val="16"/>
    </w:rPr>
  </w:style>
  <w:style w:type="character" w:customStyle="1" w:styleId="a5">
    <w:name w:val="Текст выноски Знак"/>
    <w:basedOn w:val="a0"/>
    <w:link w:val="a4"/>
    <w:uiPriority w:val="99"/>
    <w:semiHidden/>
    <w:rsid w:val="00B811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paragraph" w:styleId="a3">
    <w:name w:val="List Paragraph"/>
    <w:basedOn w:val="a"/>
    <w:uiPriority w:val="34"/>
    <w:qFormat/>
    <w:rsid w:val="00954F2E"/>
    <w:pPr>
      <w:ind w:left="720"/>
      <w:contextualSpacing/>
    </w:pPr>
  </w:style>
  <w:style w:type="paragraph" w:styleId="a4">
    <w:name w:val="Balloon Text"/>
    <w:basedOn w:val="a"/>
    <w:link w:val="a5"/>
    <w:uiPriority w:val="99"/>
    <w:semiHidden/>
    <w:unhideWhenUsed/>
    <w:rsid w:val="00B811EF"/>
    <w:rPr>
      <w:rFonts w:ascii="Tahoma" w:hAnsi="Tahoma" w:cs="Tahoma"/>
      <w:sz w:val="16"/>
      <w:szCs w:val="16"/>
    </w:rPr>
  </w:style>
  <w:style w:type="character" w:customStyle="1" w:styleId="a5">
    <w:name w:val="Текст выноски Знак"/>
    <w:basedOn w:val="a0"/>
    <w:link w:val="a4"/>
    <w:uiPriority w:val="99"/>
    <w:semiHidden/>
    <w:rsid w:val="00B811E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EDA2-1A8E-495B-B3C1-B338D61DF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1443</Words>
  <Characters>8229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12</cp:revision>
  <cp:lastPrinted>2020-06-03T11:03:00Z</cp:lastPrinted>
  <dcterms:created xsi:type="dcterms:W3CDTF">2020-05-29T13:22:00Z</dcterms:created>
  <dcterms:modified xsi:type="dcterms:W3CDTF">2020-06-04T13:46:00Z</dcterms:modified>
</cp:coreProperties>
</file>